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B4379" w14:textId="2E63197E" w:rsidR="008A3C28" w:rsidRPr="0046210E" w:rsidRDefault="00DB39FD" w:rsidP="00797B6A">
      <w:pPr>
        <w:pStyle w:val="Heading1"/>
        <w:rPr>
          <w:color w:val="7030A0"/>
        </w:rPr>
      </w:pPr>
      <w:r w:rsidRPr="0046210E">
        <w:rPr>
          <w:color w:val="7030A0"/>
        </w:rPr>
        <w:t xml:space="preserve">Risk </w:t>
      </w:r>
      <w:r w:rsidR="0046210E" w:rsidRPr="0046210E">
        <w:rPr>
          <w:color w:val="7030A0"/>
        </w:rPr>
        <w:t>A</w:t>
      </w:r>
      <w:r w:rsidRPr="0046210E">
        <w:rPr>
          <w:color w:val="7030A0"/>
        </w:rPr>
        <w:t xml:space="preserve">ssessment </w:t>
      </w:r>
      <w:r w:rsidR="0046210E" w:rsidRPr="0046210E">
        <w:rPr>
          <w:color w:val="7030A0"/>
        </w:rPr>
        <w:t xml:space="preserve">– Congleton </w:t>
      </w:r>
      <w:r w:rsidR="00CB34CF">
        <w:rPr>
          <w:color w:val="7030A0"/>
        </w:rPr>
        <w:t>Christmas Lights Switch On</w:t>
      </w:r>
    </w:p>
    <w:p w14:paraId="59285DE2" w14:textId="77777777" w:rsidR="00797B6A" w:rsidRDefault="00797B6A" w:rsidP="00797B6A">
      <w:pPr>
        <w:pStyle w:val="Heading2"/>
      </w:pPr>
      <w:r>
        <w:t xml:space="preserve">Company name: </w:t>
      </w:r>
      <w:r w:rsidRPr="00B200FE">
        <w:fldChar w:fldCharType="begin">
          <w:ffData>
            <w:name w:val="Text1"/>
            <w:enabled/>
            <w:calcOnExit w:val="0"/>
            <w:textInput/>
          </w:ffData>
        </w:fldChar>
      </w:r>
      <w:bookmarkStart w:id="0" w:name="Text1"/>
      <w:r w:rsidRPr="00B200FE">
        <w:instrText xml:space="preserve"> FORMTEXT </w:instrText>
      </w:r>
      <w:r w:rsidRPr="00B200FE">
        <w:fldChar w:fldCharType="separate"/>
      </w:r>
      <w:r w:rsidRPr="00B200FE">
        <w:t> </w:t>
      </w:r>
      <w:r w:rsidRPr="00B200FE">
        <w:t> </w:t>
      </w:r>
      <w:r w:rsidRPr="00B200FE">
        <w:t> </w:t>
      </w:r>
      <w:r w:rsidRPr="00B200FE">
        <w:t> </w:t>
      </w:r>
      <w:r w:rsidRPr="00B200FE">
        <w:t> </w:t>
      </w:r>
      <w:r w:rsidRPr="00B200FE">
        <w:fldChar w:fldCharType="end"/>
      </w:r>
      <w:bookmarkEnd w:id="0"/>
      <w:r w:rsidR="00B200FE">
        <w:tab/>
      </w:r>
      <w:r w:rsidR="00B200FE">
        <w:tab/>
      </w:r>
      <w:r w:rsidR="00B200FE">
        <w:tab/>
      </w:r>
      <w:r>
        <w:t xml:space="preserve">Assessment carried out by: </w:t>
      </w:r>
      <w:r w:rsidRPr="00B200FE">
        <w:fldChar w:fldCharType="begin">
          <w:ffData>
            <w:name w:val="Text3"/>
            <w:enabled/>
            <w:calcOnExit w:val="0"/>
            <w:textInput/>
          </w:ffData>
        </w:fldChar>
      </w:r>
      <w:bookmarkStart w:id="1" w:name="Text3"/>
      <w:r w:rsidRPr="00B200FE">
        <w:instrText xml:space="preserve"> FORMTEXT </w:instrText>
      </w:r>
      <w:r w:rsidRPr="00B200FE">
        <w:fldChar w:fldCharType="separate"/>
      </w:r>
      <w:r w:rsidRPr="00B200FE">
        <w:t> </w:t>
      </w:r>
      <w:r w:rsidRPr="00B200FE">
        <w:t> </w:t>
      </w:r>
      <w:r w:rsidRPr="00B200FE">
        <w:t> </w:t>
      </w:r>
      <w:r w:rsidRPr="00B200FE">
        <w:t> </w:t>
      </w:r>
      <w:r w:rsidRPr="00B200FE">
        <w:t> </w:t>
      </w:r>
      <w:r w:rsidRPr="00B200FE">
        <w:fldChar w:fldCharType="end"/>
      </w:r>
      <w:bookmarkEnd w:id="1"/>
    </w:p>
    <w:p w14:paraId="7CA69AA3" w14:textId="77777777" w:rsidR="00797B6A" w:rsidRPr="00B200FE" w:rsidRDefault="00797B6A" w:rsidP="00797B6A">
      <w:pPr>
        <w:pStyle w:val="Heading2"/>
      </w:pPr>
      <w:r>
        <w:t xml:space="preserve">Date of next review: </w:t>
      </w:r>
      <w:r w:rsidRPr="00B200FE">
        <w:fldChar w:fldCharType="begin">
          <w:ffData>
            <w:name w:val="Text2"/>
            <w:enabled/>
            <w:calcOnExit w:val="0"/>
            <w:textInput/>
          </w:ffData>
        </w:fldChar>
      </w:r>
      <w:bookmarkStart w:id="2" w:name="Text2"/>
      <w:r w:rsidRPr="00B200FE">
        <w:instrText xml:space="preserve"> FORMTEXT </w:instrText>
      </w:r>
      <w:r w:rsidRPr="00B200FE">
        <w:fldChar w:fldCharType="separate"/>
      </w:r>
      <w:r w:rsidRPr="00B200FE">
        <w:t> </w:t>
      </w:r>
      <w:r w:rsidRPr="00B200FE">
        <w:t> </w:t>
      </w:r>
      <w:r w:rsidRPr="00B200FE">
        <w:t> </w:t>
      </w:r>
      <w:r w:rsidRPr="00B200FE">
        <w:t> </w:t>
      </w:r>
      <w:r w:rsidRPr="00B200FE">
        <w:t> </w:t>
      </w:r>
      <w:r w:rsidRPr="00B200FE">
        <w:fldChar w:fldCharType="end"/>
      </w:r>
      <w:bookmarkEnd w:id="2"/>
      <w:r w:rsidR="00B200FE">
        <w:tab/>
      </w:r>
      <w:r w:rsidR="00B200FE">
        <w:tab/>
      </w:r>
      <w:r w:rsidR="001B348B">
        <w:tab/>
      </w:r>
      <w:r>
        <w:t xml:space="preserve">Date assessment was carried out: </w:t>
      </w:r>
      <w:r w:rsidRPr="00B200FE">
        <w:fldChar w:fldCharType="begin">
          <w:ffData>
            <w:name w:val="Text4"/>
            <w:enabled/>
            <w:calcOnExit w:val="0"/>
            <w:textInput/>
          </w:ffData>
        </w:fldChar>
      </w:r>
      <w:bookmarkStart w:id="3" w:name="Text4"/>
      <w:r w:rsidRPr="00B200FE">
        <w:instrText xml:space="preserve"> FORMTEXT </w:instrText>
      </w:r>
      <w:r w:rsidRPr="00B200FE">
        <w:fldChar w:fldCharType="separate"/>
      </w:r>
      <w:r w:rsidRPr="00B200FE">
        <w:t> </w:t>
      </w:r>
      <w:r w:rsidRPr="00B200FE">
        <w:t> </w:t>
      </w:r>
      <w:r w:rsidRPr="00B200FE">
        <w:t> </w:t>
      </w:r>
      <w:r w:rsidRPr="00B200FE">
        <w:t> </w:t>
      </w:r>
      <w:r w:rsidRPr="00B200FE">
        <w:t> </w:t>
      </w:r>
      <w:r w:rsidRPr="00B200FE">
        <w:fldChar w:fldCharType="end"/>
      </w:r>
      <w:bookmarkEnd w:id="3"/>
    </w:p>
    <w:p w14:paraId="1E8762DE" w14:textId="77777777" w:rsidR="00797B6A" w:rsidRDefault="00797B6A" w:rsidP="00797B6A"/>
    <w:tbl>
      <w:tblPr>
        <w:tblStyle w:val="TableGrid"/>
        <w:tblW w:w="0" w:type="auto"/>
        <w:tblInd w:w="-176" w:type="dxa"/>
        <w:tblCellMar>
          <w:top w:w="113" w:type="dxa"/>
          <w:bottom w:w="57" w:type="dxa"/>
        </w:tblCellMar>
        <w:tblLook w:val="04A0" w:firstRow="1" w:lastRow="0" w:firstColumn="1" w:lastColumn="0" w:noHBand="0" w:noVBand="1"/>
      </w:tblPr>
      <w:tblGrid>
        <w:gridCol w:w="2247"/>
        <w:gridCol w:w="2045"/>
        <w:gridCol w:w="2251"/>
        <w:gridCol w:w="2944"/>
        <w:gridCol w:w="1924"/>
        <w:gridCol w:w="2064"/>
        <w:gridCol w:w="1127"/>
      </w:tblGrid>
      <w:tr w:rsidR="009874A9" w14:paraId="26A40658" w14:textId="77777777" w:rsidTr="0046210E">
        <w:trPr>
          <w:tblHeader/>
        </w:trPr>
        <w:tc>
          <w:tcPr>
            <w:tcW w:w="2269" w:type="dxa"/>
            <w:shd w:val="clear" w:color="auto" w:fill="7030A0"/>
          </w:tcPr>
          <w:p w14:paraId="4AE897AB" w14:textId="77777777" w:rsidR="00797B6A" w:rsidRDefault="009874A9" w:rsidP="009874A9">
            <w:pPr>
              <w:pStyle w:val="Heading3"/>
            </w:pPr>
            <w:r>
              <w:t>What are the hazards?</w:t>
            </w:r>
          </w:p>
        </w:tc>
        <w:tc>
          <w:tcPr>
            <w:tcW w:w="2066" w:type="dxa"/>
            <w:shd w:val="clear" w:color="auto" w:fill="7030A0"/>
          </w:tcPr>
          <w:p w14:paraId="580F5DBA" w14:textId="77777777" w:rsidR="00797B6A" w:rsidRDefault="009874A9" w:rsidP="009874A9">
            <w:pPr>
              <w:pStyle w:val="Heading3"/>
            </w:pPr>
            <w:r>
              <w:t>Who might be harmed and how?</w:t>
            </w:r>
          </w:p>
        </w:tc>
        <w:tc>
          <w:tcPr>
            <w:tcW w:w="2268" w:type="dxa"/>
            <w:shd w:val="clear" w:color="auto" w:fill="7030A0"/>
          </w:tcPr>
          <w:p w14:paraId="608B83E8" w14:textId="77777777" w:rsidR="00797B6A" w:rsidRDefault="009874A9" w:rsidP="009874A9">
            <w:pPr>
              <w:pStyle w:val="Heading3"/>
            </w:pPr>
            <w:r>
              <w:t>What are you already doing</w:t>
            </w:r>
            <w:r w:rsidR="001B348B">
              <w:t xml:space="preserve"> to control the risks</w:t>
            </w:r>
            <w:r>
              <w:t>?</w:t>
            </w:r>
          </w:p>
        </w:tc>
        <w:tc>
          <w:tcPr>
            <w:tcW w:w="2977" w:type="dxa"/>
            <w:shd w:val="clear" w:color="auto" w:fill="7030A0"/>
          </w:tcPr>
          <w:p w14:paraId="6350453A" w14:textId="77777777" w:rsidR="00797B6A" w:rsidRDefault="009874A9" w:rsidP="009874A9">
            <w:pPr>
              <w:pStyle w:val="Heading3"/>
            </w:pPr>
            <w:r>
              <w:t>What further action do you need to take</w:t>
            </w:r>
            <w:r w:rsidR="001B348B">
              <w:t xml:space="preserve"> to control the risks</w:t>
            </w:r>
            <w:r>
              <w:t>?</w:t>
            </w:r>
          </w:p>
        </w:tc>
        <w:tc>
          <w:tcPr>
            <w:tcW w:w="1943" w:type="dxa"/>
            <w:shd w:val="clear" w:color="auto" w:fill="7030A0"/>
          </w:tcPr>
          <w:p w14:paraId="197CBC22" w14:textId="77777777" w:rsidR="00797B6A" w:rsidRDefault="009874A9" w:rsidP="009874A9">
            <w:pPr>
              <w:pStyle w:val="Heading3"/>
            </w:pPr>
            <w:r>
              <w:t>Who needs to carry out the action?</w:t>
            </w:r>
          </w:p>
        </w:tc>
        <w:tc>
          <w:tcPr>
            <w:tcW w:w="2086" w:type="dxa"/>
            <w:shd w:val="clear" w:color="auto" w:fill="7030A0"/>
          </w:tcPr>
          <w:p w14:paraId="614A13B4" w14:textId="77777777" w:rsidR="00797B6A" w:rsidRDefault="009874A9" w:rsidP="009874A9">
            <w:pPr>
              <w:pStyle w:val="Heading3"/>
            </w:pPr>
            <w:r>
              <w:t>When is the action needed by?</w:t>
            </w:r>
          </w:p>
        </w:tc>
        <w:tc>
          <w:tcPr>
            <w:tcW w:w="1134" w:type="dxa"/>
            <w:shd w:val="clear" w:color="auto" w:fill="7030A0"/>
          </w:tcPr>
          <w:p w14:paraId="71E2D8CC" w14:textId="77777777" w:rsidR="00797B6A" w:rsidRDefault="009874A9" w:rsidP="009874A9">
            <w:pPr>
              <w:pStyle w:val="Heading3"/>
            </w:pPr>
            <w:r>
              <w:t>Done</w:t>
            </w:r>
          </w:p>
        </w:tc>
      </w:tr>
      <w:tr w:rsidR="007808AE" w:rsidRPr="007808AE" w14:paraId="05690D31" w14:textId="77777777" w:rsidTr="009874A9">
        <w:tc>
          <w:tcPr>
            <w:tcW w:w="2269" w:type="dxa"/>
          </w:tcPr>
          <w:p w14:paraId="7D9417BC" w14:textId="2B6CBE41" w:rsidR="00797B6A" w:rsidRPr="007808AE" w:rsidRDefault="0046210E" w:rsidP="00B200FE">
            <w:pPr>
              <w:pStyle w:val="NoSpacing"/>
              <w:rPr>
                <w:rFonts w:ascii="Aptos" w:hAnsi="Aptos"/>
                <w:bCs/>
                <w:i/>
                <w:iCs/>
                <w:color w:val="002060"/>
                <w:sz w:val="20"/>
                <w:szCs w:val="20"/>
              </w:rPr>
            </w:pPr>
            <w:r w:rsidRPr="007808AE">
              <w:rPr>
                <w:rFonts w:ascii="Aptos" w:hAnsi="Aptos"/>
                <w:bCs/>
                <w:i/>
                <w:iCs/>
                <w:color w:val="002060"/>
                <w:sz w:val="20"/>
                <w:szCs w:val="20"/>
              </w:rPr>
              <w:t>e.g. Slips &amp; Trips</w:t>
            </w:r>
          </w:p>
        </w:tc>
        <w:tc>
          <w:tcPr>
            <w:tcW w:w="2066" w:type="dxa"/>
          </w:tcPr>
          <w:p w14:paraId="355F8939" w14:textId="2B60C2F0" w:rsidR="00797B6A" w:rsidRPr="007808AE" w:rsidRDefault="0046210E" w:rsidP="00257A62">
            <w:pPr>
              <w:pStyle w:val="NoSpacing"/>
              <w:rPr>
                <w:rFonts w:ascii="Aptos" w:hAnsi="Aptos"/>
                <w:i/>
                <w:iCs/>
                <w:color w:val="002060"/>
                <w:sz w:val="20"/>
                <w:szCs w:val="20"/>
              </w:rPr>
            </w:pPr>
            <w:r w:rsidRPr="007808AE">
              <w:rPr>
                <w:rFonts w:ascii="Aptos" w:hAnsi="Aptos"/>
                <w:i/>
                <w:iCs/>
                <w:color w:val="002060"/>
                <w:sz w:val="20"/>
                <w:szCs w:val="20"/>
              </w:rPr>
              <w:t>Staff may be injured if they slip on spillages or trip over objects</w:t>
            </w:r>
          </w:p>
        </w:tc>
        <w:tc>
          <w:tcPr>
            <w:tcW w:w="2268" w:type="dxa"/>
          </w:tcPr>
          <w:p w14:paraId="2D202859" w14:textId="661B0B71" w:rsidR="00797B6A" w:rsidRPr="007808AE" w:rsidRDefault="0046210E" w:rsidP="00257A62">
            <w:pPr>
              <w:pStyle w:val="NoSpacing"/>
              <w:rPr>
                <w:rFonts w:ascii="Aptos" w:hAnsi="Aptos"/>
                <w:i/>
                <w:iCs/>
                <w:color w:val="002060"/>
                <w:sz w:val="20"/>
                <w:szCs w:val="20"/>
              </w:rPr>
            </w:pPr>
            <w:r w:rsidRPr="007808AE">
              <w:rPr>
                <w:rFonts w:ascii="Aptos" w:hAnsi="Aptos"/>
                <w:i/>
                <w:iCs/>
                <w:color w:val="002060"/>
                <w:sz w:val="20"/>
                <w:szCs w:val="20"/>
              </w:rPr>
              <w:t>Good housekeeping, tidy work areas, equipment maintained to prevent leaks on the floor. Reporting system for faulty equipment. Staff trained to clean spillages immediately to leave area dry. Suitable lighting in all areas. No trailing cables in walkways.</w:t>
            </w:r>
          </w:p>
        </w:tc>
        <w:tc>
          <w:tcPr>
            <w:tcW w:w="2977" w:type="dxa"/>
          </w:tcPr>
          <w:p w14:paraId="52732E0F" w14:textId="77777777" w:rsidR="0046210E" w:rsidRPr="007808AE" w:rsidRDefault="0046210E" w:rsidP="00257A62">
            <w:pPr>
              <w:pStyle w:val="NoSpacing"/>
              <w:rPr>
                <w:rFonts w:ascii="Aptos" w:hAnsi="Aptos"/>
                <w:i/>
                <w:iCs/>
                <w:color w:val="002060"/>
                <w:sz w:val="20"/>
                <w:szCs w:val="20"/>
              </w:rPr>
            </w:pPr>
            <w:r w:rsidRPr="007808AE">
              <w:rPr>
                <w:rFonts w:ascii="Aptos" w:hAnsi="Aptos"/>
                <w:i/>
                <w:iCs/>
                <w:color w:val="002060"/>
                <w:sz w:val="20"/>
                <w:szCs w:val="20"/>
              </w:rPr>
              <w:t xml:space="preserve">Instruct staff to maintain a good standard of housekeeping. </w:t>
            </w:r>
          </w:p>
          <w:p w14:paraId="5511B80C" w14:textId="77777777" w:rsidR="00797B6A" w:rsidRPr="007808AE" w:rsidRDefault="0046210E" w:rsidP="00257A62">
            <w:pPr>
              <w:pStyle w:val="NoSpacing"/>
              <w:rPr>
                <w:rFonts w:ascii="Aptos" w:hAnsi="Aptos"/>
                <w:i/>
                <w:iCs/>
                <w:color w:val="002060"/>
                <w:sz w:val="20"/>
                <w:szCs w:val="20"/>
              </w:rPr>
            </w:pPr>
            <w:r w:rsidRPr="007808AE">
              <w:rPr>
                <w:rFonts w:ascii="Aptos" w:hAnsi="Aptos"/>
                <w:i/>
                <w:iCs/>
                <w:color w:val="002060"/>
                <w:sz w:val="20"/>
                <w:szCs w:val="20"/>
              </w:rPr>
              <w:t>Repair damages immediately.</w:t>
            </w:r>
          </w:p>
          <w:p w14:paraId="45B8B39A" w14:textId="01BC16C3" w:rsidR="0046210E" w:rsidRPr="007808AE" w:rsidRDefault="0046210E" w:rsidP="00257A62">
            <w:pPr>
              <w:pStyle w:val="NoSpacing"/>
              <w:rPr>
                <w:rFonts w:ascii="Aptos" w:hAnsi="Aptos"/>
                <w:i/>
                <w:iCs/>
                <w:color w:val="002060"/>
                <w:sz w:val="20"/>
                <w:szCs w:val="20"/>
              </w:rPr>
            </w:pPr>
            <w:r w:rsidRPr="007808AE">
              <w:rPr>
                <w:rFonts w:ascii="Aptos" w:hAnsi="Aptos"/>
                <w:i/>
                <w:iCs/>
                <w:color w:val="002060"/>
                <w:sz w:val="20"/>
                <w:szCs w:val="20"/>
              </w:rPr>
              <w:t>Ensure all staff have suitable footwear.</w:t>
            </w:r>
          </w:p>
        </w:tc>
        <w:tc>
          <w:tcPr>
            <w:tcW w:w="1943" w:type="dxa"/>
          </w:tcPr>
          <w:p w14:paraId="59CEE98B" w14:textId="590CF471" w:rsidR="00797B6A" w:rsidRPr="007808AE" w:rsidRDefault="0046210E" w:rsidP="00257A62">
            <w:pPr>
              <w:pStyle w:val="NoSpacing"/>
              <w:rPr>
                <w:rFonts w:ascii="Aptos" w:hAnsi="Aptos"/>
                <w:i/>
                <w:iCs/>
                <w:color w:val="002060"/>
                <w:sz w:val="20"/>
                <w:szCs w:val="20"/>
              </w:rPr>
            </w:pPr>
            <w:r w:rsidRPr="007808AE">
              <w:rPr>
                <w:rFonts w:ascii="Aptos" w:hAnsi="Aptos"/>
                <w:i/>
                <w:iCs/>
                <w:color w:val="002060"/>
                <w:sz w:val="20"/>
                <w:szCs w:val="20"/>
              </w:rPr>
              <w:t>Manager</w:t>
            </w:r>
          </w:p>
        </w:tc>
        <w:tc>
          <w:tcPr>
            <w:tcW w:w="2086" w:type="dxa"/>
          </w:tcPr>
          <w:p w14:paraId="71E26816" w14:textId="61C7118A" w:rsidR="00797B6A" w:rsidRPr="007808AE" w:rsidRDefault="007808AE" w:rsidP="00257A62">
            <w:pPr>
              <w:pStyle w:val="NoSpacing"/>
              <w:rPr>
                <w:rFonts w:ascii="Aptos" w:hAnsi="Aptos"/>
                <w:i/>
                <w:iCs/>
                <w:color w:val="002060"/>
                <w:sz w:val="20"/>
                <w:szCs w:val="20"/>
              </w:rPr>
            </w:pPr>
            <w:r w:rsidRPr="007808AE">
              <w:rPr>
                <w:rFonts w:ascii="Aptos" w:hAnsi="Aptos"/>
                <w:i/>
                <w:iCs/>
                <w:color w:val="002060"/>
                <w:sz w:val="20"/>
                <w:szCs w:val="20"/>
              </w:rPr>
              <w:t>Date</w:t>
            </w:r>
          </w:p>
        </w:tc>
        <w:tc>
          <w:tcPr>
            <w:tcW w:w="1134" w:type="dxa"/>
          </w:tcPr>
          <w:p w14:paraId="15C01818" w14:textId="137BBC59" w:rsidR="00797B6A" w:rsidRPr="007808AE" w:rsidRDefault="007808AE" w:rsidP="00257A62">
            <w:pPr>
              <w:pStyle w:val="NoSpacing"/>
              <w:rPr>
                <w:rFonts w:ascii="Aptos" w:hAnsi="Aptos"/>
                <w:i/>
                <w:iCs/>
                <w:color w:val="002060"/>
                <w:sz w:val="20"/>
                <w:szCs w:val="20"/>
              </w:rPr>
            </w:pPr>
            <w:r w:rsidRPr="007808AE">
              <w:rPr>
                <w:rFonts w:ascii="Aptos" w:hAnsi="Aptos"/>
                <w:i/>
                <w:iCs/>
                <w:color w:val="002060"/>
                <w:sz w:val="20"/>
                <w:szCs w:val="20"/>
              </w:rPr>
              <w:t>Date</w:t>
            </w:r>
          </w:p>
        </w:tc>
      </w:tr>
      <w:tr w:rsidR="009874A9" w14:paraId="5F912F7A" w14:textId="77777777" w:rsidTr="009874A9">
        <w:tc>
          <w:tcPr>
            <w:tcW w:w="2269" w:type="dxa"/>
          </w:tcPr>
          <w:p w14:paraId="2A2BB452" w14:textId="77777777" w:rsidR="00797B6A" w:rsidRPr="00FB1671" w:rsidRDefault="00257A62" w:rsidP="00257A62">
            <w:pPr>
              <w:pStyle w:val="NoSpacing"/>
              <w:rPr>
                <w:b/>
              </w:rPr>
            </w:pPr>
            <w:r w:rsidRPr="00FB1671">
              <w:rPr>
                <w:b/>
              </w:rPr>
              <w:fldChar w:fldCharType="begin">
                <w:ffData>
                  <w:name w:val="Text11"/>
                  <w:enabled/>
                  <w:calcOnExit w:val="0"/>
                  <w:textInput/>
                </w:ffData>
              </w:fldChar>
            </w:r>
            <w:bookmarkStart w:id="4" w:name="Text11"/>
            <w:r w:rsidRPr="00FB1671">
              <w:rPr>
                <w:b/>
              </w:rPr>
              <w:instrText xml:space="preserve"> FORMTEXT </w:instrText>
            </w:r>
            <w:r w:rsidRPr="00FB1671">
              <w:rPr>
                <w:b/>
              </w:rPr>
            </w:r>
            <w:r w:rsidRPr="00FB1671">
              <w:rPr>
                <w:b/>
              </w:rPr>
              <w:fldChar w:fldCharType="separate"/>
            </w:r>
            <w:r w:rsidRPr="00FB1671">
              <w:rPr>
                <w:b/>
                <w:noProof/>
              </w:rPr>
              <w:t> </w:t>
            </w:r>
            <w:r w:rsidRPr="00FB1671">
              <w:rPr>
                <w:b/>
                <w:noProof/>
              </w:rPr>
              <w:t> </w:t>
            </w:r>
            <w:r w:rsidRPr="00FB1671">
              <w:rPr>
                <w:b/>
                <w:noProof/>
              </w:rPr>
              <w:t> </w:t>
            </w:r>
            <w:r w:rsidRPr="00FB1671">
              <w:rPr>
                <w:b/>
                <w:noProof/>
              </w:rPr>
              <w:t> </w:t>
            </w:r>
            <w:r w:rsidRPr="00FB1671">
              <w:rPr>
                <w:b/>
                <w:noProof/>
              </w:rPr>
              <w:t> </w:t>
            </w:r>
            <w:r w:rsidRPr="00FB1671">
              <w:rPr>
                <w:b/>
              </w:rPr>
              <w:fldChar w:fldCharType="end"/>
            </w:r>
            <w:bookmarkEnd w:id="4"/>
          </w:p>
        </w:tc>
        <w:tc>
          <w:tcPr>
            <w:tcW w:w="2066" w:type="dxa"/>
          </w:tcPr>
          <w:p w14:paraId="69B16502" w14:textId="77777777" w:rsidR="00797B6A" w:rsidRPr="009874A9" w:rsidRDefault="00257A62" w:rsidP="00257A62">
            <w:pPr>
              <w:pStyle w:val="NoSpacing"/>
            </w:pPr>
            <w:r>
              <w:fldChar w:fldCharType="begin">
                <w:ffData>
                  <w:name w:val="Text12"/>
                  <w:enabled/>
                  <w:calcOnExit w:val="0"/>
                  <w:textInput/>
                </w:ffData>
              </w:fldChar>
            </w:r>
            <w:bookmarkStart w:id="5"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2268" w:type="dxa"/>
          </w:tcPr>
          <w:p w14:paraId="557CF8E8" w14:textId="77777777" w:rsidR="00797B6A" w:rsidRPr="009874A9" w:rsidRDefault="00257A62" w:rsidP="00257A62">
            <w:pPr>
              <w:pStyle w:val="NoSpacing"/>
            </w:pPr>
            <w:r>
              <w:fldChar w:fldCharType="begin">
                <w:ffData>
                  <w:name w:val="Text13"/>
                  <w:enabled/>
                  <w:calcOnExit w:val="0"/>
                  <w:textInput/>
                </w:ffData>
              </w:fldChar>
            </w:r>
            <w:bookmarkStart w:id="6"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c>
          <w:tcPr>
            <w:tcW w:w="2977" w:type="dxa"/>
          </w:tcPr>
          <w:p w14:paraId="3665CDCC" w14:textId="77777777" w:rsidR="00797B6A" w:rsidRPr="009874A9" w:rsidRDefault="00257A62" w:rsidP="00257A62">
            <w:pPr>
              <w:pStyle w:val="NoSpacing"/>
            </w:pPr>
            <w:r>
              <w:fldChar w:fldCharType="begin">
                <w:ffData>
                  <w:name w:val="Text14"/>
                  <w:enabled/>
                  <w:calcOnExit w:val="0"/>
                  <w:textInput/>
                </w:ffData>
              </w:fldChar>
            </w:r>
            <w:bookmarkStart w:id="7"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1943" w:type="dxa"/>
          </w:tcPr>
          <w:p w14:paraId="7A94EC10" w14:textId="77777777" w:rsidR="00797B6A" w:rsidRPr="009874A9" w:rsidRDefault="00257A62" w:rsidP="00257A62">
            <w:pPr>
              <w:pStyle w:val="NoSpacing"/>
            </w:pPr>
            <w:r>
              <w:fldChar w:fldCharType="begin">
                <w:ffData>
                  <w:name w:val="Text15"/>
                  <w:enabled/>
                  <w:calcOnExit w:val="0"/>
                  <w:textInput/>
                </w:ffData>
              </w:fldChar>
            </w:r>
            <w:bookmarkStart w:id="8"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2086" w:type="dxa"/>
          </w:tcPr>
          <w:p w14:paraId="3E3123AA" w14:textId="77777777" w:rsidR="00797B6A" w:rsidRPr="009874A9" w:rsidRDefault="00257A62" w:rsidP="00257A62">
            <w:pPr>
              <w:pStyle w:val="NoSpacing"/>
            </w:pPr>
            <w:r>
              <w:fldChar w:fldCharType="begin">
                <w:ffData>
                  <w:name w:val="Text16"/>
                  <w:enabled/>
                  <w:calcOnExit w:val="0"/>
                  <w:textInput/>
                </w:ffData>
              </w:fldChar>
            </w:r>
            <w:bookmarkStart w:id="9"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1134" w:type="dxa"/>
          </w:tcPr>
          <w:p w14:paraId="7E32025A" w14:textId="77777777" w:rsidR="00797B6A" w:rsidRPr="009874A9" w:rsidRDefault="00257A62" w:rsidP="00257A62">
            <w:pPr>
              <w:pStyle w:val="NoSpacing"/>
            </w:pPr>
            <w:r>
              <w:fldChar w:fldCharType="begin">
                <w:ffData>
                  <w:name w:val="Text30"/>
                  <w:enabled/>
                  <w:calcOnExit w:val="0"/>
                  <w:textInput/>
                </w:ffData>
              </w:fldChar>
            </w:r>
            <w:bookmarkStart w:id="10"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9874A9" w14:paraId="12B97D17" w14:textId="77777777" w:rsidTr="009874A9">
        <w:tc>
          <w:tcPr>
            <w:tcW w:w="2269" w:type="dxa"/>
          </w:tcPr>
          <w:p w14:paraId="5FD75407" w14:textId="77777777" w:rsidR="00797B6A" w:rsidRPr="00FB1671" w:rsidRDefault="00257A62" w:rsidP="00257A62">
            <w:pPr>
              <w:pStyle w:val="NoSpacing"/>
              <w:rPr>
                <w:b/>
              </w:rPr>
            </w:pPr>
            <w:r w:rsidRPr="00FB1671">
              <w:rPr>
                <w:b/>
              </w:rPr>
              <w:fldChar w:fldCharType="begin">
                <w:ffData>
                  <w:name w:val="Text17"/>
                  <w:enabled/>
                  <w:calcOnExit w:val="0"/>
                  <w:textInput/>
                </w:ffData>
              </w:fldChar>
            </w:r>
            <w:bookmarkStart w:id="11" w:name="Text17"/>
            <w:r w:rsidRPr="00FB1671">
              <w:rPr>
                <w:b/>
              </w:rPr>
              <w:instrText xml:space="preserve"> FORMTEXT </w:instrText>
            </w:r>
            <w:r w:rsidRPr="00FB1671">
              <w:rPr>
                <w:b/>
              </w:rPr>
            </w:r>
            <w:r w:rsidRPr="00FB1671">
              <w:rPr>
                <w:b/>
              </w:rPr>
              <w:fldChar w:fldCharType="separate"/>
            </w:r>
            <w:r w:rsidRPr="00FB1671">
              <w:rPr>
                <w:b/>
                <w:noProof/>
              </w:rPr>
              <w:t> </w:t>
            </w:r>
            <w:r w:rsidRPr="00FB1671">
              <w:rPr>
                <w:b/>
                <w:noProof/>
              </w:rPr>
              <w:t> </w:t>
            </w:r>
            <w:r w:rsidRPr="00FB1671">
              <w:rPr>
                <w:b/>
                <w:noProof/>
              </w:rPr>
              <w:t> </w:t>
            </w:r>
            <w:r w:rsidRPr="00FB1671">
              <w:rPr>
                <w:b/>
                <w:noProof/>
              </w:rPr>
              <w:t> </w:t>
            </w:r>
            <w:r w:rsidRPr="00FB1671">
              <w:rPr>
                <w:b/>
                <w:noProof/>
              </w:rPr>
              <w:t> </w:t>
            </w:r>
            <w:r w:rsidRPr="00FB1671">
              <w:rPr>
                <w:b/>
              </w:rPr>
              <w:fldChar w:fldCharType="end"/>
            </w:r>
            <w:bookmarkEnd w:id="11"/>
          </w:p>
        </w:tc>
        <w:tc>
          <w:tcPr>
            <w:tcW w:w="2066" w:type="dxa"/>
          </w:tcPr>
          <w:p w14:paraId="62BF8248" w14:textId="77777777" w:rsidR="00797B6A" w:rsidRPr="009874A9" w:rsidRDefault="00257A62" w:rsidP="00257A62">
            <w:pPr>
              <w:pStyle w:val="NoSpacing"/>
            </w:pPr>
            <w:r>
              <w:fldChar w:fldCharType="begin">
                <w:ffData>
                  <w:name w:val="Text19"/>
                  <w:enabled/>
                  <w:calcOnExit w:val="0"/>
                  <w:textInput/>
                </w:ffData>
              </w:fldChar>
            </w:r>
            <w:bookmarkStart w:id="12"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2268" w:type="dxa"/>
          </w:tcPr>
          <w:p w14:paraId="67F5FA04" w14:textId="77777777" w:rsidR="00797B6A" w:rsidRPr="009874A9" w:rsidRDefault="00257A62" w:rsidP="00257A62">
            <w:pPr>
              <w:pStyle w:val="NoSpacing"/>
            </w:pPr>
            <w:r>
              <w:fldChar w:fldCharType="begin">
                <w:ffData>
                  <w:name w:val="Text21"/>
                  <w:enabled/>
                  <w:calcOnExit w:val="0"/>
                  <w:textInput/>
                </w:ffData>
              </w:fldChar>
            </w:r>
            <w:bookmarkStart w:id="13"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2977" w:type="dxa"/>
          </w:tcPr>
          <w:p w14:paraId="628560F0" w14:textId="77777777" w:rsidR="00797B6A" w:rsidRPr="009874A9" w:rsidRDefault="00257A62" w:rsidP="00257A62">
            <w:pPr>
              <w:pStyle w:val="NoSpacing"/>
            </w:pPr>
            <w:r>
              <w:fldChar w:fldCharType="begin">
                <w:ffData>
                  <w:name w:val="Text23"/>
                  <w:enabled/>
                  <w:calcOnExit w:val="0"/>
                  <w:textInput/>
                </w:ffData>
              </w:fldChar>
            </w:r>
            <w:bookmarkStart w:id="14"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1943" w:type="dxa"/>
          </w:tcPr>
          <w:p w14:paraId="31E4D033" w14:textId="77777777" w:rsidR="00797B6A" w:rsidRPr="009874A9" w:rsidRDefault="00257A62" w:rsidP="00257A62">
            <w:pPr>
              <w:pStyle w:val="NoSpacing"/>
            </w:pPr>
            <w:r>
              <w:fldChar w:fldCharType="begin">
                <w:ffData>
                  <w:name w:val="Text25"/>
                  <w:enabled/>
                  <w:calcOnExit w:val="0"/>
                  <w:textInput/>
                </w:ffData>
              </w:fldChar>
            </w:r>
            <w:bookmarkStart w:id="15"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2086" w:type="dxa"/>
          </w:tcPr>
          <w:p w14:paraId="3213F56B" w14:textId="77777777" w:rsidR="00797B6A" w:rsidRPr="009874A9" w:rsidRDefault="00257A62" w:rsidP="00257A62">
            <w:pPr>
              <w:pStyle w:val="NoSpacing"/>
            </w:pPr>
            <w:r>
              <w:fldChar w:fldCharType="begin">
                <w:ffData>
                  <w:name w:val="Text27"/>
                  <w:enabled/>
                  <w:calcOnExit w:val="0"/>
                  <w:textInput/>
                </w:ffData>
              </w:fldChar>
            </w:r>
            <w:bookmarkStart w:id="16"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1134" w:type="dxa"/>
          </w:tcPr>
          <w:p w14:paraId="42BAC8E3" w14:textId="77777777" w:rsidR="00797B6A" w:rsidRPr="009874A9" w:rsidRDefault="00257A62" w:rsidP="00257A62">
            <w:pPr>
              <w:pStyle w:val="NoSpacing"/>
            </w:pPr>
            <w:r>
              <w:fldChar w:fldCharType="begin">
                <w:ffData>
                  <w:name w:val="Text31"/>
                  <w:enabled/>
                  <w:calcOnExit w:val="0"/>
                  <w:textInput/>
                </w:ffData>
              </w:fldChar>
            </w:r>
            <w:bookmarkStart w:id="17"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9874A9" w14:paraId="3D522829" w14:textId="77777777" w:rsidTr="009874A9">
        <w:tc>
          <w:tcPr>
            <w:tcW w:w="2269" w:type="dxa"/>
          </w:tcPr>
          <w:p w14:paraId="71009FEA" w14:textId="77777777" w:rsidR="00797B6A" w:rsidRPr="00FB1671" w:rsidRDefault="00257A62" w:rsidP="00257A62">
            <w:pPr>
              <w:pStyle w:val="NoSpacing"/>
              <w:rPr>
                <w:b/>
              </w:rPr>
            </w:pPr>
            <w:r w:rsidRPr="00FB1671">
              <w:rPr>
                <w:b/>
              </w:rPr>
              <w:fldChar w:fldCharType="begin">
                <w:ffData>
                  <w:name w:val="Text18"/>
                  <w:enabled/>
                  <w:calcOnExit w:val="0"/>
                  <w:textInput/>
                </w:ffData>
              </w:fldChar>
            </w:r>
            <w:bookmarkStart w:id="18" w:name="Text18"/>
            <w:r w:rsidRPr="00FB1671">
              <w:rPr>
                <w:b/>
              </w:rPr>
              <w:instrText xml:space="preserve"> FORMTEXT </w:instrText>
            </w:r>
            <w:r w:rsidRPr="00FB1671">
              <w:rPr>
                <w:b/>
              </w:rPr>
            </w:r>
            <w:r w:rsidRPr="00FB1671">
              <w:rPr>
                <w:b/>
              </w:rPr>
              <w:fldChar w:fldCharType="separate"/>
            </w:r>
            <w:r w:rsidRPr="00FB1671">
              <w:rPr>
                <w:b/>
                <w:noProof/>
              </w:rPr>
              <w:t> </w:t>
            </w:r>
            <w:r w:rsidRPr="00FB1671">
              <w:rPr>
                <w:b/>
                <w:noProof/>
              </w:rPr>
              <w:t> </w:t>
            </w:r>
            <w:r w:rsidRPr="00FB1671">
              <w:rPr>
                <w:b/>
                <w:noProof/>
              </w:rPr>
              <w:t> </w:t>
            </w:r>
            <w:r w:rsidRPr="00FB1671">
              <w:rPr>
                <w:b/>
                <w:noProof/>
              </w:rPr>
              <w:t> </w:t>
            </w:r>
            <w:r w:rsidRPr="00FB1671">
              <w:rPr>
                <w:b/>
                <w:noProof/>
              </w:rPr>
              <w:t> </w:t>
            </w:r>
            <w:r w:rsidRPr="00FB1671">
              <w:rPr>
                <w:b/>
              </w:rPr>
              <w:fldChar w:fldCharType="end"/>
            </w:r>
            <w:bookmarkEnd w:id="18"/>
          </w:p>
        </w:tc>
        <w:tc>
          <w:tcPr>
            <w:tcW w:w="2066" w:type="dxa"/>
          </w:tcPr>
          <w:p w14:paraId="4003B591" w14:textId="77777777" w:rsidR="00797B6A" w:rsidRPr="009874A9" w:rsidRDefault="00257A62" w:rsidP="00257A62">
            <w:pPr>
              <w:pStyle w:val="NoSpacing"/>
            </w:pPr>
            <w:r>
              <w:fldChar w:fldCharType="begin">
                <w:ffData>
                  <w:name w:val="Text20"/>
                  <w:enabled/>
                  <w:calcOnExit w:val="0"/>
                  <w:textInput/>
                </w:ffData>
              </w:fldChar>
            </w:r>
            <w:bookmarkStart w:id="19"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2268" w:type="dxa"/>
          </w:tcPr>
          <w:p w14:paraId="69594255" w14:textId="77777777" w:rsidR="00797B6A" w:rsidRPr="009874A9" w:rsidRDefault="00257A62" w:rsidP="00257A62">
            <w:pPr>
              <w:pStyle w:val="NoSpacing"/>
            </w:pPr>
            <w:r>
              <w:fldChar w:fldCharType="begin">
                <w:ffData>
                  <w:name w:val="Text22"/>
                  <w:enabled/>
                  <w:calcOnExit w:val="0"/>
                  <w:textInput/>
                </w:ffData>
              </w:fldChar>
            </w:r>
            <w:bookmarkStart w:id="20"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2977" w:type="dxa"/>
          </w:tcPr>
          <w:p w14:paraId="20529BBC" w14:textId="77777777" w:rsidR="00797B6A" w:rsidRPr="009874A9" w:rsidRDefault="00257A62" w:rsidP="00257A62">
            <w:pPr>
              <w:pStyle w:val="NoSpacing"/>
            </w:pPr>
            <w:r>
              <w:fldChar w:fldCharType="begin">
                <w:ffData>
                  <w:name w:val="Text24"/>
                  <w:enabled/>
                  <w:calcOnExit w:val="0"/>
                  <w:textInput/>
                </w:ffData>
              </w:fldChar>
            </w:r>
            <w:bookmarkStart w:id="21"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1943" w:type="dxa"/>
          </w:tcPr>
          <w:p w14:paraId="1C2D4182" w14:textId="77777777" w:rsidR="00797B6A" w:rsidRPr="009874A9" w:rsidRDefault="00257A62" w:rsidP="00257A62">
            <w:pPr>
              <w:pStyle w:val="NoSpacing"/>
            </w:pPr>
            <w:r>
              <w:fldChar w:fldCharType="begin">
                <w:ffData>
                  <w:name w:val="Text26"/>
                  <w:enabled/>
                  <w:calcOnExit w:val="0"/>
                  <w:textInput/>
                </w:ffData>
              </w:fldChar>
            </w:r>
            <w:bookmarkStart w:id="22"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2086" w:type="dxa"/>
          </w:tcPr>
          <w:p w14:paraId="0F36D346" w14:textId="77777777" w:rsidR="00797B6A" w:rsidRPr="009874A9" w:rsidRDefault="00257A62" w:rsidP="00257A62">
            <w:pPr>
              <w:pStyle w:val="NoSpacing"/>
            </w:pPr>
            <w:r>
              <w:fldChar w:fldCharType="begin">
                <w:ffData>
                  <w:name w:val="Text28"/>
                  <w:enabled/>
                  <w:calcOnExit w:val="0"/>
                  <w:textInput/>
                </w:ffData>
              </w:fldChar>
            </w:r>
            <w:bookmarkStart w:id="23"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1134" w:type="dxa"/>
          </w:tcPr>
          <w:p w14:paraId="4553DD00" w14:textId="77777777" w:rsidR="00797B6A" w:rsidRPr="009874A9" w:rsidRDefault="00257A62" w:rsidP="00257A62">
            <w:pPr>
              <w:pStyle w:val="NoSpacing"/>
            </w:pPr>
            <w:r>
              <w:fldChar w:fldCharType="begin">
                <w:ffData>
                  <w:name w:val="Text32"/>
                  <w:enabled/>
                  <w:calcOnExit w:val="0"/>
                  <w:textInput/>
                </w:ffData>
              </w:fldChar>
            </w:r>
            <w:bookmarkStart w:id="24"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B200FE" w14:paraId="35529D80" w14:textId="77777777" w:rsidTr="009874A9">
        <w:tc>
          <w:tcPr>
            <w:tcW w:w="2269" w:type="dxa"/>
          </w:tcPr>
          <w:p w14:paraId="13DB7A99" w14:textId="77777777" w:rsidR="00B200FE" w:rsidRPr="00FB1671" w:rsidRDefault="00B200FE" w:rsidP="00257A62">
            <w:pPr>
              <w:pStyle w:val="NoSpacing"/>
              <w:rPr>
                <w:b/>
              </w:rPr>
            </w:pPr>
            <w:r w:rsidRPr="00FB1671">
              <w:rPr>
                <w:b/>
              </w:rPr>
              <w:lastRenderedPageBreak/>
              <w:fldChar w:fldCharType="begin">
                <w:ffData>
                  <w:name w:val="Text33"/>
                  <w:enabled/>
                  <w:calcOnExit w:val="0"/>
                  <w:textInput/>
                </w:ffData>
              </w:fldChar>
            </w:r>
            <w:bookmarkStart w:id="25" w:name="Text33"/>
            <w:r w:rsidRPr="00FB1671">
              <w:rPr>
                <w:b/>
              </w:rPr>
              <w:instrText xml:space="preserve"> FORMTEXT </w:instrText>
            </w:r>
            <w:r w:rsidRPr="00FB1671">
              <w:rPr>
                <w:b/>
              </w:rPr>
            </w:r>
            <w:r w:rsidRPr="00FB1671">
              <w:rPr>
                <w:b/>
              </w:rPr>
              <w:fldChar w:fldCharType="separate"/>
            </w:r>
            <w:r w:rsidRPr="00FB1671">
              <w:rPr>
                <w:b/>
                <w:noProof/>
              </w:rPr>
              <w:t> </w:t>
            </w:r>
            <w:r w:rsidRPr="00FB1671">
              <w:rPr>
                <w:b/>
                <w:noProof/>
              </w:rPr>
              <w:t> </w:t>
            </w:r>
            <w:r w:rsidRPr="00FB1671">
              <w:rPr>
                <w:b/>
                <w:noProof/>
              </w:rPr>
              <w:t> </w:t>
            </w:r>
            <w:r w:rsidRPr="00FB1671">
              <w:rPr>
                <w:b/>
                <w:noProof/>
              </w:rPr>
              <w:t> </w:t>
            </w:r>
            <w:r w:rsidRPr="00FB1671">
              <w:rPr>
                <w:b/>
                <w:noProof/>
              </w:rPr>
              <w:t> </w:t>
            </w:r>
            <w:r w:rsidRPr="00FB1671">
              <w:rPr>
                <w:b/>
              </w:rPr>
              <w:fldChar w:fldCharType="end"/>
            </w:r>
            <w:bookmarkEnd w:id="25"/>
          </w:p>
        </w:tc>
        <w:tc>
          <w:tcPr>
            <w:tcW w:w="2066" w:type="dxa"/>
          </w:tcPr>
          <w:p w14:paraId="65FB00EB" w14:textId="77777777" w:rsidR="00B200FE" w:rsidRDefault="00B200FE" w:rsidP="00257A62">
            <w:pPr>
              <w:pStyle w:val="NoSpacing"/>
            </w:pPr>
            <w:r>
              <w:fldChar w:fldCharType="begin">
                <w:ffData>
                  <w:name w:val="Text35"/>
                  <w:enabled/>
                  <w:calcOnExit w:val="0"/>
                  <w:textInput/>
                </w:ffData>
              </w:fldChar>
            </w:r>
            <w:bookmarkStart w:id="26"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2268" w:type="dxa"/>
          </w:tcPr>
          <w:p w14:paraId="695F2032" w14:textId="77777777" w:rsidR="00B200FE" w:rsidRDefault="00B200FE" w:rsidP="00257A62">
            <w:pPr>
              <w:pStyle w:val="NoSpacing"/>
            </w:pPr>
            <w:r>
              <w:fldChar w:fldCharType="begin">
                <w:ffData>
                  <w:name w:val="Text37"/>
                  <w:enabled/>
                  <w:calcOnExit w:val="0"/>
                  <w:textInput/>
                </w:ffData>
              </w:fldChar>
            </w:r>
            <w:bookmarkStart w:id="27"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2977" w:type="dxa"/>
          </w:tcPr>
          <w:p w14:paraId="0162FC6E" w14:textId="77777777" w:rsidR="00B200FE" w:rsidRDefault="00B200FE" w:rsidP="00257A62">
            <w:pPr>
              <w:pStyle w:val="NoSpacing"/>
            </w:pPr>
            <w:r>
              <w:fldChar w:fldCharType="begin">
                <w:ffData>
                  <w:name w:val="Text39"/>
                  <w:enabled/>
                  <w:calcOnExit w:val="0"/>
                  <w:textInput/>
                </w:ffData>
              </w:fldChar>
            </w:r>
            <w:bookmarkStart w:id="28"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943" w:type="dxa"/>
          </w:tcPr>
          <w:p w14:paraId="4D7AA868" w14:textId="77777777" w:rsidR="00B200FE" w:rsidRDefault="00B200FE" w:rsidP="00257A62">
            <w:pPr>
              <w:pStyle w:val="NoSpacing"/>
            </w:pPr>
            <w:r>
              <w:fldChar w:fldCharType="begin">
                <w:ffData>
                  <w:name w:val="Text41"/>
                  <w:enabled/>
                  <w:calcOnExit w:val="0"/>
                  <w:textInput/>
                </w:ffData>
              </w:fldChar>
            </w:r>
            <w:bookmarkStart w:id="29" w:name="Text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2086" w:type="dxa"/>
          </w:tcPr>
          <w:p w14:paraId="759B6A35" w14:textId="77777777" w:rsidR="00B200FE" w:rsidRDefault="00B200FE" w:rsidP="00257A62">
            <w:pPr>
              <w:pStyle w:val="NoSpacing"/>
            </w:pPr>
            <w:r>
              <w:fldChar w:fldCharType="begin">
                <w:ffData>
                  <w:name w:val="Text43"/>
                  <w:enabled/>
                  <w:calcOnExit w:val="0"/>
                  <w:textInput/>
                </w:ffData>
              </w:fldChar>
            </w:r>
            <w:bookmarkStart w:id="30" w:name="Text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34" w:type="dxa"/>
          </w:tcPr>
          <w:p w14:paraId="6646630B" w14:textId="77777777" w:rsidR="00B200FE" w:rsidRDefault="00B200FE" w:rsidP="00257A62">
            <w:pPr>
              <w:pStyle w:val="NoSpacing"/>
            </w:pPr>
            <w:r>
              <w:fldChar w:fldCharType="begin">
                <w:ffData>
                  <w:name w:val="Text45"/>
                  <w:enabled/>
                  <w:calcOnExit w:val="0"/>
                  <w:textInput/>
                </w:ffData>
              </w:fldChar>
            </w:r>
            <w:bookmarkStart w:id="31" w:name="Text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B200FE" w14:paraId="641D90E4" w14:textId="77777777" w:rsidTr="009874A9">
        <w:tc>
          <w:tcPr>
            <w:tcW w:w="2269" w:type="dxa"/>
          </w:tcPr>
          <w:p w14:paraId="3D70FEAF" w14:textId="77777777" w:rsidR="00B200FE" w:rsidRPr="00FB1671" w:rsidRDefault="00B200FE" w:rsidP="00257A62">
            <w:pPr>
              <w:pStyle w:val="NoSpacing"/>
              <w:rPr>
                <w:b/>
              </w:rPr>
            </w:pPr>
            <w:r w:rsidRPr="00FB1671">
              <w:rPr>
                <w:b/>
              </w:rPr>
              <w:fldChar w:fldCharType="begin">
                <w:ffData>
                  <w:name w:val="Text34"/>
                  <w:enabled/>
                  <w:calcOnExit w:val="0"/>
                  <w:textInput/>
                </w:ffData>
              </w:fldChar>
            </w:r>
            <w:bookmarkStart w:id="32" w:name="Text34"/>
            <w:r w:rsidRPr="00FB1671">
              <w:rPr>
                <w:b/>
              </w:rPr>
              <w:instrText xml:space="preserve"> FORMTEXT </w:instrText>
            </w:r>
            <w:r w:rsidRPr="00FB1671">
              <w:rPr>
                <w:b/>
              </w:rPr>
            </w:r>
            <w:r w:rsidRPr="00FB1671">
              <w:rPr>
                <w:b/>
              </w:rPr>
              <w:fldChar w:fldCharType="separate"/>
            </w:r>
            <w:r w:rsidRPr="00FB1671">
              <w:rPr>
                <w:b/>
                <w:noProof/>
              </w:rPr>
              <w:t> </w:t>
            </w:r>
            <w:r w:rsidRPr="00FB1671">
              <w:rPr>
                <w:b/>
                <w:noProof/>
              </w:rPr>
              <w:t> </w:t>
            </w:r>
            <w:r w:rsidRPr="00FB1671">
              <w:rPr>
                <w:b/>
                <w:noProof/>
              </w:rPr>
              <w:t> </w:t>
            </w:r>
            <w:r w:rsidRPr="00FB1671">
              <w:rPr>
                <w:b/>
                <w:noProof/>
              </w:rPr>
              <w:t> </w:t>
            </w:r>
            <w:r w:rsidRPr="00FB1671">
              <w:rPr>
                <w:b/>
                <w:noProof/>
              </w:rPr>
              <w:t> </w:t>
            </w:r>
            <w:r w:rsidRPr="00FB1671">
              <w:rPr>
                <w:b/>
              </w:rPr>
              <w:fldChar w:fldCharType="end"/>
            </w:r>
            <w:bookmarkEnd w:id="32"/>
          </w:p>
        </w:tc>
        <w:tc>
          <w:tcPr>
            <w:tcW w:w="2066" w:type="dxa"/>
          </w:tcPr>
          <w:p w14:paraId="32E7487B" w14:textId="77777777" w:rsidR="00B200FE" w:rsidRDefault="00B200FE" w:rsidP="00257A62">
            <w:pPr>
              <w:pStyle w:val="NoSpacing"/>
            </w:pPr>
            <w:r>
              <w:fldChar w:fldCharType="begin">
                <w:ffData>
                  <w:name w:val="Text36"/>
                  <w:enabled/>
                  <w:calcOnExit w:val="0"/>
                  <w:textInput/>
                </w:ffData>
              </w:fldChar>
            </w:r>
            <w:bookmarkStart w:id="33"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2268" w:type="dxa"/>
          </w:tcPr>
          <w:p w14:paraId="6DD46668" w14:textId="77777777" w:rsidR="00B200FE" w:rsidRDefault="00B200FE" w:rsidP="00257A62">
            <w:pPr>
              <w:pStyle w:val="NoSpacing"/>
            </w:pPr>
            <w:r>
              <w:fldChar w:fldCharType="begin">
                <w:ffData>
                  <w:name w:val="Text38"/>
                  <w:enabled/>
                  <w:calcOnExit w:val="0"/>
                  <w:textInput/>
                </w:ffData>
              </w:fldChar>
            </w:r>
            <w:bookmarkStart w:id="34"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2977" w:type="dxa"/>
          </w:tcPr>
          <w:p w14:paraId="086987D0" w14:textId="77777777" w:rsidR="00B200FE" w:rsidRDefault="00B200FE" w:rsidP="00257A62">
            <w:pPr>
              <w:pStyle w:val="NoSpacing"/>
            </w:pPr>
            <w:r>
              <w:fldChar w:fldCharType="begin">
                <w:ffData>
                  <w:name w:val="Text40"/>
                  <w:enabled/>
                  <w:calcOnExit w:val="0"/>
                  <w:textInput/>
                </w:ffData>
              </w:fldChar>
            </w:r>
            <w:bookmarkStart w:id="35"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943" w:type="dxa"/>
          </w:tcPr>
          <w:p w14:paraId="538BFCEB" w14:textId="77777777" w:rsidR="00B200FE" w:rsidRDefault="00B200FE" w:rsidP="00257A62">
            <w:pPr>
              <w:pStyle w:val="NoSpacing"/>
            </w:pPr>
            <w:r>
              <w:fldChar w:fldCharType="begin">
                <w:ffData>
                  <w:name w:val="Text42"/>
                  <w:enabled/>
                  <w:calcOnExit w:val="0"/>
                  <w:textInput/>
                </w:ffData>
              </w:fldChar>
            </w:r>
            <w:bookmarkStart w:id="36" w:name="Text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2086" w:type="dxa"/>
          </w:tcPr>
          <w:p w14:paraId="3C72B2B7" w14:textId="77777777" w:rsidR="00B200FE" w:rsidRDefault="00B200FE" w:rsidP="00257A62">
            <w:pPr>
              <w:pStyle w:val="NoSpacing"/>
            </w:pPr>
            <w:r>
              <w:fldChar w:fldCharType="begin">
                <w:ffData>
                  <w:name w:val="Text44"/>
                  <w:enabled/>
                  <w:calcOnExit w:val="0"/>
                  <w:textInput/>
                </w:ffData>
              </w:fldChar>
            </w:r>
            <w:bookmarkStart w:id="37" w:name="Text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1134" w:type="dxa"/>
          </w:tcPr>
          <w:p w14:paraId="173EED2D" w14:textId="77777777" w:rsidR="00B200FE" w:rsidRDefault="00B200FE" w:rsidP="00257A62">
            <w:pPr>
              <w:pStyle w:val="NoSpacing"/>
            </w:pPr>
            <w:r>
              <w:fldChar w:fldCharType="begin">
                <w:ffData>
                  <w:name w:val="Text46"/>
                  <w:enabled/>
                  <w:calcOnExit w:val="0"/>
                  <w:textInput/>
                </w:ffData>
              </w:fldChar>
            </w:r>
            <w:bookmarkStart w:id="38" w:name="Text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bl>
    <w:p w14:paraId="5D4C67D9" w14:textId="77777777" w:rsidR="00E97B85" w:rsidRDefault="00E97B85" w:rsidP="00E97B85"/>
    <w:p w14:paraId="5738D4AF" w14:textId="77777777" w:rsidR="00E97B85" w:rsidRDefault="00E97B85" w:rsidP="00E97B85">
      <w:r>
        <w:t xml:space="preserve">More information on </w:t>
      </w:r>
      <w:r w:rsidR="00986D6E">
        <w:t>managing risk</w:t>
      </w:r>
      <w:r>
        <w:t xml:space="preserve">: </w:t>
      </w:r>
      <w:hyperlink r:id="rId10" w:history="1">
        <w:r w:rsidR="00986D6E" w:rsidRPr="00F15BE0">
          <w:rPr>
            <w:rStyle w:val="Hyperlink"/>
          </w:rPr>
          <w:t>www.hse.gov.uk/simple-health-safety/risk/</w:t>
        </w:r>
      </w:hyperlink>
      <w:r w:rsidR="00986D6E">
        <w:t xml:space="preserve"> </w:t>
      </w:r>
    </w:p>
    <w:p w14:paraId="3A442A25" w14:textId="77777777" w:rsidR="00986D6E" w:rsidRDefault="00986D6E" w:rsidP="00E97B85"/>
    <w:p w14:paraId="6411AED9" w14:textId="77777777" w:rsidR="00257A62" w:rsidRPr="00797B6A" w:rsidRDefault="00E97B85" w:rsidP="00E97B85">
      <w:r>
        <w:t xml:space="preserve">Published by the Health and Safety Executive </w:t>
      </w:r>
      <w:r w:rsidR="00986D6E">
        <w:tab/>
      </w:r>
      <w:r w:rsidR="00694EDC">
        <w:t>10</w:t>
      </w:r>
      <w:r>
        <w:t>/</w:t>
      </w:r>
      <w:r w:rsidR="00986D6E">
        <w:t>19</w:t>
      </w:r>
    </w:p>
    <w:sectPr w:rsidR="00257A62" w:rsidRPr="00797B6A" w:rsidSect="0046210E">
      <w:headerReference w:type="default" r:id="rId11"/>
      <w:footerReference w:type="default" r:id="rId12"/>
      <w:pgSz w:w="16840" w:h="11900" w:orient="landscape"/>
      <w:pgMar w:top="872" w:right="964" w:bottom="1800" w:left="1440" w:header="90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6BA56" w14:textId="77777777" w:rsidR="00E821D0" w:rsidRDefault="00E821D0" w:rsidP="00DB39FD">
      <w:r>
        <w:separator/>
      </w:r>
    </w:p>
  </w:endnote>
  <w:endnote w:type="continuationSeparator" w:id="0">
    <w:p w14:paraId="46FADCFF" w14:textId="77777777" w:rsidR="00E821D0" w:rsidRDefault="00E821D0" w:rsidP="00DB3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Cn">
    <w:altName w:val="Arial"/>
    <w:charset w:val="00"/>
    <w:family w:val="auto"/>
    <w:pitch w:val="variable"/>
    <w:sig w:usb0="800000AF" w:usb1="4000204A" w:usb2="00000000" w:usb3="00000000" w:csb0="00000001" w:csb1="00000000"/>
  </w:font>
  <w:font w:name="HelveticaNeueLT Std Med Cn">
    <w:charset w:val="00"/>
    <w:family w:val="auto"/>
    <w:pitch w:val="variable"/>
    <w:sig w:usb0="800000AF" w:usb1="4000204A" w:usb2="00000000" w:usb3="00000000" w:csb0="00000001" w:csb1="00000000"/>
  </w:font>
  <w:font w:name="Lucida Grande">
    <w:charset w:val="00"/>
    <w:family w:val="auto"/>
    <w:pitch w:val="variable"/>
    <w:sig w:usb0="E1000AEF" w:usb1="5000A1FF" w:usb2="00000000" w:usb3="00000000" w:csb0="000001B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17BA8" w14:textId="24209E80" w:rsidR="00CC4D34" w:rsidRDefault="00CC4D34" w:rsidP="00CC4D34">
    <w:pPr>
      <w:pStyle w:val="Footer"/>
      <w:jc w:val="right"/>
    </w:pPr>
    <w:r>
      <w:fldChar w:fldCharType="begin"/>
    </w:r>
    <w:r>
      <w:rPr>
        <w:lang w:val="en-US"/>
      </w:rPr>
      <w:instrText xml:space="preserve"> FILENAME \* MERGEFORMAT </w:instrText>
    </w:r>
    <w:r>
      <w:fldChar w:fldCharType="separate"/>
    </w:r>
    <w:r w:rsidR="00CB34CF">
      <w:rPr>
        <w:noProof/>
        <w:lang w:val="en-US"/>
      </w:rPr>
      <w:t>CTC</w:t>
    </w:r>
    <w:r>
      <w:rPr>
        <w:noProof/>
        <w:lang w:val="en-US"/>
      </w:rPr>
      <w:t xml:space="preserve"> Risk Assessment Template</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1C869" w14:textId="77777777" w:rsidR="00E821D0" w:rsidRDefault="00E821D0" w:rsidP="00DB39FD">
      <w:r>
        <w:separator/>
      </w:r>
    </w:p>
  </w:footnote>
  <w:footnote w:type="continuationSeparator" w:id="0">
    <w:p w14:paraId="29C24E50" w14:textId="77777777" w:rsidR="00E821D0" w:rsidRDefault="00E821D0" w:rsidP="00DB39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C5CFC" w14:textId="4F164F61" w:rsidR="00E97B85" w:rsidRPr="0046210E" w:rsidRDefault="00CB34CF" w:rsidP="0046210E">
    <w:pPr>
      <w:pStyle w:val="Header"/>
      <w:jc w:val="center"/>
    </w:pPr>
    <w:r>
      <w:rPr>
        <w:noProof/>
      </w:rPr>
      <w:drawing>
        <wp:inline distT="0" distB="0" distL="0" distR="0" wp14:anchorId="25F016D4" wp14:editId="1298B71C">
          <wp:extent cx="1943100" cy="850409"/>
          <wp:effectExtent l="0" t="0" r="0" b="0"/>
          <wp:docPr id="1026335572" name="Picture 1" descr="A purple drago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35572" name="Picture 1" descr="A purple dragon with a black background&#10;&#10;AI-generated content may be incorrect."/>
                  <pic:cNvPicPr/>
                </pic:nvPicPr>
                <pic:blipFill>
                  <a:blip r:embed="rId1"/>
                  <a:stretch>
                    <a:fillRect/>
                  </a:stretch>
                </pic:blipFill>
                <pic:spPr>
                  <a:xfrm>
                    <a:off x="0" y="0"/>
                    <a:ext cx="1955601" cy="8558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D6E"/>
    <w:rsid w:val="000A44E2"/>
    <w:rsid w:val="001B348B"/>
    <w:rsid w:val="001F387D"/>
    <w:rsid w:val="00257A62"/>
    <w:rsid w:val="0046210E"/>
    <w:rsid w:val="0054706A"/>
    <w:rsid w:val="00595C44"/>
    <w:rsid w:val="005C69AF"/>
    <w:rsid w:val="00606E0A"/>
    <w:rsid w:val="00694EDC"/>
    <w:rsid w:val="006A7F50"/>
    <w:rsid w:val="007808AE"/>
    <w:rsid w:val="00797B6A"/>
    <w:rsid w:val="008A3C28"/>
    <w:rsid w:val="00986D6E"/>
    <w:rsid w:val="009874A9"/>
    <w:rsid w:val="00AB6F47"/>
    <w:rsid w:val="00B200FE"/>
    <w:rsid w:val="00B30BCD"/>
    <w:rsid w:val="00CB34CF"/>
    <w:rsid w:val="00CC4D34"/>
    <w:rsid w:val="00D1648B"/>
    <w:rsid w:val="00DB39FD"/>
    <w:rsid w:val="00E821D0"/>
    <w:rsid w:val="00E97B85"/>
    <w:rsid w:val="00FB1671"/>
    <w:rsid w:val="00FF35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6F358F"/>
  <w14:defaultImageDpi w14:val="300"/>
  <w15:docId w15:val="{3E0A67BA-A36B-4F68-A9B6-FD3540854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A62"/>
    <w:pPr>
      <w:spacing w:after="120"/>
      <w:ind w:left="-284"/>
    </w:pPr>
    <w:rPr>
      <w:rFonts w:ascii="Helvetica" w:hAnsi="Helvetica"/>
      <w:sz w:val="22"/>
    </w:rPr>
  </w:style>
  <w:style w:type="paragraph" w:styleId="Heading1">
    <w:name w:val="heading 1"/>
    <w:next w:val="Normal"/>
    <w:link w:val="Heading1Char"/>
    <w:uiPriority w:val="9"/>
    <w:qFormat/>
    <w:rsid w:val="00B200FE"/>
    <w:pPr>
      <w:spacing w:after="120"/>
      <w:ind w:left="-284"/>
      <w:outlineLvl w:val="0"/>
    </w:pPr>
    <w:rPr>
      <w:rFonts w:ascii="Helvetica" w:hAnsi="Helvetica"/>
      <w:b/>
      <w:color w:val="8F002B"/>
      <w:sz w:val="44"/>
      <w:szCs w:val="40"/>
    </w:rPr>
  </w:style>
  <w:style w:type="paragraph" w:styleId="Heading2">
    <w:name w:val="heading 2"/>
    <w:next w:val="Normal"/>
    <w:link w:val="Heading2Char"/>
    <w:uiPriority w:val="9"/>
    <w:unhideWhenUsed/>
    <w:qFormat/>
    <w:rsid w:val="00797B6A"/>
    <w:pPr>
      <w:keepNext/>
      <w:keepLines/>
      <w:spacing w:before="200" w:after="120"/>
      <w:ind w:left="-284"/>
      <w:outlineLvl w:val="1"/>
    </w:pPr>
    <w:rPr>
      <w:rFonts w:ascii="Helvetica" w:eastAsiaTheme="majorEastAsia" w:hAnsi="Helvetica" w:cstheme="majorBidi"/>
      <w:b/>
      <w:bCs/>
      <w:sz w:val="30"/>
      <w:szCs w:val="26"/>
    </w:rPr>
  </w:style>
  <w:style w:type="paragraph" w:styleId="Heading3">
    <w:name w:val="heading 3"/>
    <w:aliases w:val="Table Header"/>
    <w:next w:val="Normal"/>
    <w:link w:val="Heading3Char"/>
    <w:uiPriority w:val="9"/>
    <w:unhideWhenUsed/>
    <w:qFormat/>
    <w:rsid w:val="009874A9"/>
    <w:pPr>
      <w:keepNext/>
      <w:keepLines/>
      <w:outlineLvl w:val="2"/>
    </w:pPr>
    <w:rPr>
      <w:rFonts w:ascii="Helvetica" w:eastAsiaTheme="majorEastAsia" w:hAnsi="Helvetica" w:cstheme="majorBidi"/>
      <w:b/>
      <w:bCs/>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7B6A"/>
    <w:rPr>
      <w:rFonts w:ascii="Helvetica" w:eastAsiaTheme="majorEastAsia" w:hAnsi="Helvetica" w:cstheme="majorBidi"/>
      <w:b/>
      <w:bCs/>
      <w:sz w:val="30"/>
      <w:szCs w:val="26"/>
    </w:rPr>
  </w:style>
  <w:style w:type="character" w:customStyle="1" w:styleId="Heading1Char">
    <w:name w:val="Heading 1 Char"/>
    <w:basedOn w:val="DefaultParagraphFont"/>
    <w:link w:val="Heading1"/>
    <w:uiPriority w:val="9"/>
    <w:rsid w:val="00B200FE"/>
    <w:rPr>
      <w:rFonts w:ascii="Helvetica" w:hAnsi="Helvetica"/>
      <w:b/>
      <w:color w:val="8F002B"/>
      <w:sz w:val="44"/>
      <w:szCs w:val="40"/>
    </w:rPr>
  </w:style>
  <w:style w:type="character" w:styleId="SubtleEmphasis">
    <w:name w:val="Subtle Emphasis"/>
    <w:aliases w:val="Contents Subheading"/>
    <w:basedOn w:val="DefaultParagraphFont"/>
    <w:uiPriority w:val="19"/>
    <w:qFormat/>
    <w:rsid w:val="005C69AF"/>
    <w:rPr>
      <w:rFonts w:ascii="HelveticaNeueLT Std Cn" w:hAnsi="HelveticaNeueLT Std Cn"/>
      <w:b w:val="0"/>
      <w:bCs w:val="0"/>
      <w:i w:val="0"/>
      <w:iCs w:val="0"/>
      <w:color w:val="auto"/>
      <w:spacing w:val="0"/>
      <w:sz w:val="24"/>
      <w:szCs w:val="24"/>
    </w:rPr>
  </w:style>
  <w:style w:type="table" w:styleId="LightShading">
    <w:name w:val="Light Shading"/>
    <w:aliases w:val="Contents"/>
    <w:basedOn w:val="TableNormal"/>
    <w:uiPriority w:val="60"/>
    <w:rsid w:val="001F387D"/>
    <w:rPr>
      <w:rFonts w:ascii="HelveticaNeueLT Std Cn" w:hAnsi="HelveticaNeueLT Std Cn"/>
    </w:rPr>
    <w:tblPr>
      <w:tblStyleRowBandSize w:val="1"/>
      <w:tblStyleColBandSize w:val="1"/>
      <w:tblBorders>
        <w:bottom w:val="single" w:sz="8" w:space="0" w:color="000000" w:themeColor="text1"/>
      </w:tblBorders>
    </w:tblPr>
    <w:tcP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 1"/>
    <w:basedOn w:val="TableNormal"/>
    <w:uiPriority w:val="99"/>
    <w:rsid w:val="000A44E2"/>
    <w:rPr>
      <w:rFonts w:ascii="HelveticaNeueLT Std Cn" w:hAnsi="HelveticaNeueLT Std Cn"/>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tblCellMar>
    </w:tblPr>
    <w:trPr>
      <w:tblHeader/>
    </w:trPr>
    <w:tcPr>
      <w:shd w:val="clear" w:color="auto" w:fill="auto"/>
      <w:vAlign w:val="center"/>
    </w:tcPr>
    <w:tblStylePr w:type="firstRow">
      <w:pPr>
        <w:jc w:val="left"/>
      </w:pPr>
      <w:rPr>
        <w:rFonts w:ascii="HelveticaNeueLT Std Med Cn" w:hAnsi="HelveticaNeueLT Std Med Cn"/>
        <w:b w:val="0"/>
        <w:i w:val="0"/>
        <w:color w:val="FFFFFF" w:themeColor="background1"/>
        <w:sz w:val="28"/>
      </w:rPr>
      <w:tblPr/>
      <w:tcPr>
        <w:shd w:val="clear" w:color="auto" w:fill="153A1F"/>
      </w:tcPr>
    </w:tblStylePr>
  </w:style>
  <w:style w:type="table" w:customStyle="1" w:styleId="Style2">
    <w:name w:val="Style2"/>
    <w:basedOn w:val="TableNormal"/>
    <w:uiPriority w:val="99"/>
    <w:rsid w:val="000A44E2"/>
    <w:rPr>
      <w:rFonts w:ascii="HelveticaNeueLT Std Cn" w:hAnsi="HelveticaNeueLT Std 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Pr>
    <w:tcPr>
      <w:vAlign w:val="center"/>
    </w:tcPr>
    <w:tblStylePr w:type="firstRow">
      <w:pPr>
        <w:jc w:val="left"/>
      </w:pPr>
      <w:rPr>
        <w:rFonts w:ascii="HelveticaNeueLT Std Med Cn" w:hAnsi="HelveticaNeueLT Std Med Cn"/>
        <w:b w:val="0"/>
        <w:i w:val="0"/>
        <w:color w:val="FFFFFF" w:themeColor="background1"/>
        <w:sz w:val="28"/>
      </w:rPr>
      <w:tblPr/>
      <w:tcPr>
        <w:shd w:val="clear" w:color="auto" w:fill="153A1F"/>
        <w:vAlign w:val="center"/>
      </w:tcPr>
    </w:tblStylePr>
    <w:tblStylePr w:type="firstCol">
      <w:pPr>
        <w:jc w:val="left"/>
      </w:pPr>
      <w:rPr>
        <w:rFonts w:ascii="HelveticaNeueLT Std Med Cn" w:hAnsi="HelveticaNeueLT Std Med Cn"/>
        <w:b w:val="0"/>
        <w:i w:val="0"/>
        <w:color w:val="FFFFFF" w:themeColor="background1"/>
        <w:sz w:val="28"/>
      </w:rPr>
      <w:tblPr/>
      <w:tcPr>
        <w:shd w:val="clear" w:color="auto" w:fill="153A1F"/>
        <w:vAlign w:val="center"/>
      </w:tcPr>
    </w:tblStylePr>
  </w:style>
  <w:style w:type="paragraph" w:styleId="Header">
    <w:name w:val="header"/>
    <w:basedOn w:val="Normal"/>
    <w:link w:val="HeaderChar"/>
    <w:uiPriority w:val="99"/>
    <w:unhideWhenUsed/>
    <w:rsid w:val="00DB39FD"/>
    <w:pPr>
      <w:tabs>
        <w:tab w:val="center" w:pos="4320"/>
        <w:tab w:val="right" w:pos="8640"/>
      </w:tabs>
    </w:pPr>
  </w:style>
  <w:style w:type="character" w:customStyle="1" w:styleId="HeaderChar">
    <w:name w:val="Header Char"/>
    <w:basedOn w:val="DefaultParagraphFont"/>
    <w:link w:val="Header"/>
    <w:uiPriority w:val="99"/>
    <w:rsid w:val="00DB39FD"/>
  </w:style>
  <w:style w:type="paragraph" w:styleId="Footer">
    <w:name w:val="footer"/>
    <w:basedOn w:val="Normal"/>
    <w:link w:val="FooterChar"/>
    <w:uiPriority w:val="99"/>
    <w:unhideWhenUsed/>
    <w:rsid w:val="00DB39FD"/>
    <w:pPr>
      <w:tabs>
        <w:tab w:val="center" w:pos="4320"/>
        <w:tab w:val="right" w:pos="8640"/>
      </w:tabs>
    </w:pPr>
  </w:style>
  <w:style w:type="character" w:customStyle="1" w:styleId="FooterChar">
    <w:name w:val="Footer Char"/>
    <w:basedOn w:val="DefaultParagraphFont"/>
    <w:link w:val="Footer"/>
    <w:uiPriority w:val="99"/>
    <w:rsid w:val="00DB39FD"/>
  </w:style>
  <w:style w:type="paragraph" w:styleId="BalloonText">
    <w:name w:val="Balloon Text"/>
    <w:basedOn w:val="Normal"/>
    <w:link w:val="BalloonTextChar"/>
    <w:uiPriority w:val="99"/>
    <w:semiHidden/>
    <w:unhideWhenUsed/>
    <w:rsid w:val="00DB39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39FD"/>
    <w:rPr>
      <w:rFonts w:ascii="Lucida Grande" w:hAnsi="Lucida Grande" w:cs="Lucida Grande"/>
      <w:sz w:val="18"/>
      <w:szCs w:val="18"/>
    </w:rPr>
  </w:style>
  <w:style w:type="table" w:styleId="TableGrid">
    <w:name w:val="Table Grid"/>
    <w:basedOn w:val="TableNormal"/>
    <w:uiPriority w:val="59"/>
    <w:rsid w:val="00797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Table Header Char"/>
    <w:basedOn w:val="DefaultParagraphFont"/>
    <w:link w:val="Heading3"/>
    <w:uiPriority w:val="9"/>
    <w:rsid w:val="009874A9"/>
    <w:rPr>
      <w:rFonts w:ascii="Helvetica" w:eastAsiaTheme="majorEastAsia" w:hAnsi="Helvetica" w:cstheme="majorBidi"/>
      <w:b/>
      <w:bCs/>
      <w:color w:val="FFFFFF" w:themeColor="background1"/>
    </w:rPr>
  </w:style>
  <w:style w:type="paragraph" w:styleId="NoSpacing">
    <w:name w:val="No Spacing"/>
    <w:aliases w:val="Table"/>
    <w:uiPriority w:val="1"/>
    <w:qFormat/>
    <w:rsid w:val="009874A9"/>
    <w:rPr>
      <w:rFonts w:ascii="Helvetica" w:hAnsi="Helvetica"/>
      <w:sz w:val="22"/>
    </w:rPr>
  </w:style>
  <w:style w:type="character" w:styleId="Hyperlink">
    <w:name w:val="Hyperlink"/>
    <w:basedOn w:val="DefaultParagraphFont"/>
    <w:uiPriority w:val="99"/>
    <w:unhideWhenUsed/>
    <w:rsid w:val="00E97B85"/>
    <w:rPr>
      <w:color w:val="0000FF" w:themeColor="hyperlink"/>
      <w:u w:val="single"/>
    </w:rPr>
  </w:style>
  <w:style w:type="character" w:customStyle="1" w:styleId="UnresolvedMention1">
    <w:name w:val="Unresolved Mention1"/>
    <w:basedOn w:val="DefaultParagraphFont"/>
    <w:uiPriority w:val="99"/>
    <w:semiHidden/>
    <w:unhideWhenUsed/>
    <w:rsid w:val="00986D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hse.gov.uk/simple-health-safety/risk/"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iddle\AppData\Local\Microsoft\Windows\INetCache\Content.Outlook\7X1ARD98\Risk%20Assessment%20Template%20(0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368A20734D9004A8D1D9C9B2598EDA7" ma:contentTypeVersion="18" ma:contentTypeDescription="Create a new document." ma:contentTypeScope="" ma:versionID="b25c49ce10ad7ba7b099dfac4718c546">
  <xsd:schema xmlns:xsd="http://www.w3.org/2001/XMLSchema" xmlns:xs="http://www.w3.org/2001/XMLSchema" xmlns:p="http://schemas.microsoft.com/office/2006/metadata/properties" xmlns:ns2="32e816df-d737-4d29-abae-53b14d1f0dd9" xmlns:ns3="08e5d652-fd74-4904-a213-72f78a222352" targetNamespace="http://schemas.microsoft.com/office/2006/metadata/properties" ma:root="true" ma:fieldsID="e3489356369637a359923ca16174aaa0" ns2:_="" ns3:_="">
    <xsd:import namespace="32e816df-d737-4d29-abae-53b14d1f0dd9"/>
    <xsd:import namespace="08e5d652-fd74-4904-a213-72f78a2223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816df-d737-4d29-abae-53b14d1f0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6812f20-9807-425d-984f-fdf5c0523f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e5d652-fd74-4904-a213-72f78a22235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081d6ac-8074-4638-ab05-66362b30c70b}" ma:internalName="TaxCatchAll" ma:showField="CatchAllData" ma:web="08e5d652-fd74-4904-a213-72f78a2223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2e816df-d737-4d29-abae-53b14d1f0dd9">
      <Terms xmlns="http://schemas.microsoft.com/office/infopath/2007/PartnerControls"/>
    </lcf76f155ced4ddcb4097134ff3c332f>
    <TaxCatchAll xmlns="08e5d652-fd74-4904-a213-72f78a222352" xsi:nil="true"/>
  </documentManagement>
</p:properties>
</file>

<file path=customXml/itemProps1.xml><?xml version="1.0" encoding="utf-8"?>
<ds:datastoreItem xmlns:ds="http://schemas.openxmlformats.org/officeDocument/2006/customXml" ds:itemID="{8955F338-A279-493E-A946-0637F43869E9}">
  <ds:schemaRefs>
    <ds:schemaRef ds:uri="http://schemas.openxmlformats.org/officeDocument/2006/bibliography"/>
  </ds:schemaRefs>
</ds:datastoreItem>
</file>

<file path=customXml/itemProps2.xml><?xml version="1.0" encoding="utf-8"?>
<ds:datastoreItem xmlns:ds="http://schemas.openxmlformats.org/officeDocument/2006/customXml" ds:itemID="{A29D746B-D7B8-4B00-B86A-5A396D353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816df-d737-4d29-abae-53b14d1f0dd9"/>
    <ds:schemaRef ds:uri="08e5d652-fd74-4904-a213-72f78a2223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058C65-54F3-4CC2-9050-7A0DC7E68CE4}">
  <ds:schemaRefs>
    <ds:schemaRef ds:uri="http://schemas.microsoft.com/sharepoint/v3/contenttype/forms"/>
  </ds:schemaRefs>
</ds:datastoreItem>
</file>

<file path=customXml/itemProps4.xml><?xml version="1.0" encoding="utf-8"?>
<ds:datastoreItem xmlns:ds="http://schemas.openxmlformats.org/officeDocument/2006/customXml" ds:itemID="{0408785C-7F3E-459C-BAE0-3EB8C1326893}">
  <ds:schemaRefs>
    <ds:schemaRef ds:uri="http://schemas.microsoft.com/office/2006/metadata/properties"/>
    <ds:schemaRef ds:uri="http://schemas.microsoft.com/office/infopath/2007/PartnerControls"/>
    <ds:schemaRef ds:uri="32e816df-d737-4d29-abae-53b14d1f0dd9"/>
    <ds:schemaRef ds:uri="08e5d652-fd74-4904-a213-72f78a222352"/>
  </ds:schemaRefs>
</ds:datastoreItem>
</file>

<file path=docProps/app.xml><?xml version="1.0" encoding="utf-8"?>
<Properties xmlns="http://schemas.openxmlformats.org/officeDocument/2006/extended-properties" xmlns:vt="http://schemas.openxmlformats.org/officeDocument/2006/docPropsVTypes">
  <Template>Risk Assessment Template (003)</Template>
  <TotalTime>0</TotalTime>
  <Pages>2</Pages>
  <Words>196</Words>
  <Characters>1036</Characters>
  <Application>Microsoft Office Word</Application>
  <DocSecurity>0</DocSecurity>
  <Lines>86</Lines>
  <Paragraphs>56</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Siddle</dc:creator>
  <cp:keywords/>
  <dc:description/>
  <cp:lastModifiedBy>Cathy Dean</cp:lastModifiedBy>
  <cp:revision>2</cp:revision>
  <dcterms:created xsi:type="dcterms:W3CDTF">2025-08-28T12:15:00Z</dcterms:created>
  <dcterms:modified xsi:type="dcterms:W3CDTF">2025-08-28T12:15:00Z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0x0101003368A20734D9004A8D1D9C9B2598EDA7</vt:lpwstr>
  </property>
  <property fmtid="{D5CDD505-2E9C-101B-9397-08002B2CF9AE}" pid="3" name="GrammarlyDocumentId">
    <vt:lpwstr>9880f70a-b2d4-4701-9d24-3e4033a6283c</vt:lpwstr>
  </property>
</Properties>
</file>